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86" w:rsidRDefault="00ED7E86" w:rsidP="00ED7E86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73D79326" wp14:editId="3034FD82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86" w:rsidRDefault="00ED7E86" w:rsidP="00ED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7E86" w:rsidRDefault="00ED7E86" w:rsidP="00ED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D7E86" w:rsidRDefault="00ED7E86" w:rsidP="00ED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ED7E86" w:rsidRDefault="00ED7E86" w:rsidP="00ED7E86">
      <w:pPr>
        <w:jc w:val="center"/>
        <w:rPr>
          <w:b/>
          <w:sz w:val="28"/>
          <w:szCs w:val="28"/>
        </w:rPr>
      </w:pPr>
    </w:p>
    <w:p w:rsidR="00ED7E86" w:rsidRDefault="00ED7E86" w:rsidP="00ED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D7E86" w:rsidRDefault="00ED7E86" w:rsidP="00ED7E86">
      <w:pPr>
        <w:jc w:val="center"/>
        <w:rPr>
          <w:sz w:val="28"/>
          <w:szCs w:val="28"/>
        </w:rPr>
      </w:pPr>
    </w:p>
    <w:p w:rsidR="00ED7E86" w:rsidRDefault="00C90CAE" w:rsidP="00ED7E86">
      <w:pPr>
        <w:rPr>
          <w:sz w:val="28"/>
          <w:szCs w:val="28"/>
        </w:rPr>
      </w:pPr>
      <w:r>
        <w:rPr>
          <w:sz w:val="28"/>
          <w:szCs w:val="28"/>
        </w:rPr>
        <w:t>от 24.11.2021</w:t>
      </w:r>
      <w:r w:rsidR="00ED7E86">
        <w:rPr>
          <w:sz w:val="28"/>
          <w:szCs w:val="28"/>
        </w:rPr>
        <w:t xml:space="preserve">                                       </w:t>
      </w:r>
      <w:r w:rsidR="00D8197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№ 51</w:t>
      </w:r>
    </w:p>
    <w:p w:rsidR="00ED7E86" w:rsidRPr="00E20C80" w:rsidRDefault="00ED7E86" w:rsidP="00ED7E86">
      <w:pPr>
        <w:shd w:val="clear" w:color="auto" w:fill="FFFFFF"/>
        <w:spacing w:before="466" w:line="288" w:lineRule="exact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 утверждении Перечня массовых социально значимых муниципальных услуг, предоставляемых Администрацией Вязьма - Брянского сельско</w:t>
      </w:r>
      <w:r w:rsidR="00C90CAE">
        <w:rPr>
          <w:color w:val="000000"/>
          <w:spacing w:val="-4"/>
          <w:sz w:val="28"/>
          <w:szCs w:val="28"/>
        </w:rPr>
        <w:t>го поселения Вяземского района С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моленской области, подлежащих переводу в электронный формат</w:t>
      </w:r>
    </w:p>
    <w:p w:rsidR="00F7076C" w:rsidRDefault="00F7076C" w:rsidP="00ED7E86">
      <w:pPr>
        <w:ind w:firstLine="709"/>
        <w:jc w:val="both"/>
        <w:rPr>
          <w:sz w:val="28"/>
          <w:szCs w:val="28"/>
        </w:rPr>
      </w:pPr>
    </w:p>
    <w:p w:rsidR="00ED7E86" w:rsidRDefault="00ED7E86" w:rsidP="00ED7E86">
      <w:pPr>
        <w:ind w:firstLine="709"/>
        <w:jc w:val="both"/>
        <w:rPr>
          <w:sz w:val="28"/>
          <w:szCs w:val="28"/>
        </w:rPr>
      </w:pPr>
      <w:r w:rsidRPr="004A3B4F">
        <w:rPr>
          <w:sz w:val="28"/>
          <w:szCs w:val="28"/>
        </w:rPr>
        <w:t xml:space="preserve">В целях исполнения </w:t>
      </w:r>
      <w:r>
        <w:rPr>
          <w:sz w:val="28"/>
          <w:szCs w:val="28"/>
        </w:rPr>
        <w:t>Указа Президента Р</w:t>
      </w:r>
      <w:r w:rsidR="00F7076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7076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21 июля </w:t>
      </w:r>
      <w:r w:rsidRPr="004A3B4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A3B4F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4A3B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3B4F">
        <w:rPr>
          <w:sz w:val="28"/>
          <w:szCs w:val="28"/>
        </w:rPr>
        <w:t>474 «О национальных целях развития Российской Федерации на период до 203</w:t>
      </w:r>
      <w:r w:rsidR="00F7076C">
        <w:rPr>
          <w:sz w:val="28"/>
          <w:szCs w:val="28"/>
        </w:rPr>
        <w:t xml:space="preserve">0 года», </w:t>
      </w:r>
      <w:r w:rsidR="00D8197D">
        <w:rPr>
          <w:sz w:val="28"/>
          <w:szCs w:val="28"/>
        </w:rPr>
        <w:t>распоряжения Администрации Смоленской области от 8 июля 2021 года № 1298-р/</w:t>
      </w:r>
      <w:proofErr w:type="spellStart"/>
      <w:r w:rsidR="00D8197D">
        <w:rPr>
          <w:sz w:val="28"/>
          <w:szCs w:val="28"/>
        </w:rPr>
        <w:t>адм</w:t>
      </w:r>
      <w:proofErr w:type="spellEnd"/>
      <w:r w:rsidR="00D8197D"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 w:rsidR="00772410">
        <w:rPr>
          <w:sz w:val="28"/>
          <w:szCs w:val="28"/>
        </w:rPr>
        <w:t>,</w:t>
      </w:r>
    </w:p>
    <w:p w:rsidR="00ED7E86" w:rsidRDefault="00ED7E86" w:rsidP="00ED7E86">
      <w:pPr>
        <w:ind w:firstLine="709"/>
        <w:jc w:val="both"/>
        <w:rPr>
          <w:sz w:val="28"/>
          <w:szCs w:val="28"/>
        </w:rPr>
      </w:pPr>
    </w:p>
    <w:p w:rsidR="00ED7E86" w:rsidRDefault="00ED7E86" w:rsidP="00ED7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 сельского поселения Вяземского района Смоленской области    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  </w:t>
      </w:r>
    </w:p>
    <w:p w:rsidR="00ED7E86" w:rsidRDefault="00ED7E86" w:rsidP="00ED7E86">
      <w:pPr>
        <w:ind w:firstLine="709"/>
        <w:jc w:val="both"/>
        <w:rPr>
          <w:sz w:val="28"/>
          <w:szCs w:val="28"/>
        </w:rPr>
      </w:pPr>
    </w:p>
    <w:p w:rsidR="00ED7E86" w:rsidRPr="001947A9" w:rsidRDefault="00ED7E86" w:rsidP="00ED7E8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массовых социально значимых муниципальных услуг, предоставляемых Администрацией Вязьма </w:t>
      </w:r>
      <w:r w:rsidR="00D8197D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области, подлежащих переводу в электронный формат.</w:t>
      </w:r>
    </w:p>
    <w:p w:rsidR="00ED7E86" w:rsidRPr="00ED7E86" w:rsidRDefault="00ED7E86" w:rsidP="00ED7E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BA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7E86" w:rsidRPr="008D1A9C" w:rsidRDefault="00ED7E86" w:rsidP="00ED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D7E86" w:rsidRDefault="00ED7E86" w:rsidP="00ED7E86">
      <w:pPr>
        <w:rPr>
          <w:sz w:val="28"/>
          <w:szCs w:val="28"/>
        </w:rPr>
      </w:pPr>
    </w:p>
    <w:p w:rsidR="00F7076C" w:rsidRDefault="00F7076C" w:rsidP="00ED7E86">
      <w:pPr>
        <w:rPr>
          <w:sz w:val="28"/>
          <w:szCs w:val="28"/>
        </w:rPr>
      </w:pPr>
    </w:p>
    <w:p w:rsidR="00ED7E86" w:rsidRDefault="00ED7E86" w:rsidP="00ED7E8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7E86" w:rsidRDefault="00ED7E86" w:rsidP="00ED7E86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ED7E86" w:rsidRPr="001669BA" w:rsidRDefault="00ED7E86" w:rsidP="00ED7E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 w:rsidRPr="001669BA">
        <w:rPr>
          <w:b/>
          <w:sz w:val="28"/>
          <w:szCs w:val="28"/>
        </w:rPr>
        <w:t>В.П. Шайторова</w:t>
      </w:r>
    </w:p>
    <w:tbl>
      <w:tblPr>
        <w:tblStyle w:val="a4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8197D" w:rsidTr="00D8197D">
        <w:tc>
          <w:tcPr>
            <w:tcW w:w="4813" w:type="dxa"/>
          </w:tcPr>
          <w:p w:rsidR="00D8197D" w:rsidRPr="00D8197D" w:rsidRDefault="00D8197D" w:rsidP="00D8197D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lastRenderedPageBreak/>
              <w:t>УТВЕРЖДЕН</w:t>
            </w:r>
          </w:p>
          <w:p w:rsidR="00D8197D" w:rsidRPr="00D8197D" w:rsidRDefault="00D8197D" w:rsidP="00D8197D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>постановлением</w:t>
            </w:r>
          </w:p>
          <w:p w:rsidR="00D8197D" w:rsidRPr="00D8197D" w:rsidRDefault="00D8197D" w:rsidP="00D8197D">
            <w:pPr>
              <w:jc w:val="both"/>
              <w:rPr>
                <w:sz w:val="28"/>
                <w:szCs w:val="28"/>
              </w:rPr>
            </w:pPr>
            <w:r w:rsidRPr="00D8197D">
              <w:rPr>
                <w:sz w:val="28"/>
                <w:szCs w:val="28"/>
              </w:rPr>
              <w:t xml:space="preserve">Администрации Вязьма </w:t>
            </w:r>
            <w:r>
              <w:rPr>
                <w:sz w:val="28"/>
                <w:szCs w:val="28"/>
              </w:rPr>
              <w:t>-</w:t>
            </w:r>
            <w:r w:rsidRPr="00D8197D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D8197D" w:rsidRDefault="00D8197D" w:rsidP="00D8197D">
            <w:pPr>
              <w:jc w:val="both"/>
            </w:pPr>
            <w:r w:rsidRPr="00D8197D">
              <w:rPr>
                <w:sz w:val="28"/>
                <w:szCs w:val="28"/>
              </w:rPr>
              <w:t>от 24.11.2021 № 51</w:t>
            </w:r>
          </w:p>
        </w:tc>
      </w:tr>
    </w:tbl>
    <w:p w:rsidR="00ED7E86" w:rsidRDefault="00ED7E86" w:rsidP="00ED7E86"/>
    <w:p w:rsidR="00ED7E86" w:rsidRDefault="00ED7E86" w:rsidP="00ED7E86"/>
    <w:p w:rsidR="00ED7E86" w:rsidRPr="00772410" w:rsidRDefault="00D8197D" w:rsidP="00D8197D">
      <w:pPr>
        <w:jc w:val="center"/>
        <w:rPr>
          <w:b/>
          <w:sz w:val="24"/>
          <w:szCs w:val="24"/>
        </w:rPr>
      </w:pPr>
      <w:r w:rsidRPr="00772410">
        <w:rPr>
          <w:b/>
          <w:sz w:val="24"/>
          <w:szCs w:val="24"/>
        </w:rPr>
        <w:t>ПЕРЕЧЕНЬ</w:t>
      </w:r>
    </w:p>
    <w:p w:rsidR="00D8197D" w:rsidRDefault="00D8197D" w:rsidP="00D8197D">
      <w:pPr>
        <w:jc w:val="center"/>
        <w:rPr>
          <w:b/>
          <w:color w:val="000000"/>
          <w:spacing w:val="-4"/>
          <w:sz w:val="24"/>
          <w:szCs w:val="24"/>
        </w:rPr>
      </w:pPr>
      <w:r w:rsidRPr="00772410">
        <w:rPr>
          <w:b/>
          <w:color w:val="000000"/>
          <w:spacing w:val="-4"/>
          <w:sz w:val="24"/>
          <w:szCs w:val="24"/>
        </w:rPr>
        <w:t>массовых социально значимых муниципальных услуг, предоставляемых Администрацией Вязьма - Брянского сельского поселения Вяземского района Смоленской области, подлежащих переводу</w:t>
      </w:r>
      <w:r w:rsidR="00772410">
        <w:rPr>
          <w:b/>
          <w:color w:val="000000"/>
          <w:spacing w:val="-4"/>
          <w:sz w:val="24"/>
          <w:szCs w:val="24"/>
        </w:rPr>
        <w:t xml:space="preserve"> </w:t>
      </w:r>
      <w:r w:rsidRPr="00772410">
        <w:rPr>
          <w:b/>
          <w:color w:val="000000"/>
          <w:spacing w:val="-4"/>
          <w:sz w:val="24"/>
          <w:szCs w:val="24"/>
        </w:rPr>
        <w:t>в электронный формат</w:t>
      </w:r>
    </w:p>
    <w:p w:rsidR="00772410" w:rsidRPr="00772410" w:rsidRDefault="00772410" w:rsidP="00D8197D">
      <w:pPr>
        <w:jc w:val="center"/>
        <w:rPr>
          <w:b/>
          <w:color w:val="000000"/>
          <w:spacing w:val="-4"/>
          <w:sz w:val="24"/>
          <w:szCs w:val="24"/>
        </w:rPr>
      </w:pPr>
    </w:p>
    <w:p w:rsidR="00ED7E86" w:rsidRDefault="00ED7E86" w:rsidP="00ED7E86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D8197D" w:rsidTr="00772410">
        <w:tc>
          <w:tcPr>
            <w:tcW w:w="988" w:type="dxa"/>
          </w:tcPr>
          <w:p w:rsidR="00D8197D" w:rsidRPr="00F7076C" w:rsidRDefault="00D8197D" w:rsidP="00D8197D">
            <w:pPr>
              <w:jc w:val="center"/>
              <w:rPr>
                <w:b/>
                <w:sz w:val="24"/>
                <w:szCs w:val="24"/>
              </w:rPr>
            </w:pPr>
            <w:r w:rsidRPr="00F7076C">
              <w:rPr>
                <w:b/>
                <w:sz w:val="24"/>
                <w:szCs w:val="24"/>
              </w:rPr>
              <w:t xml:space="preserve">№ </w:t>
            </w:r>
          </w:p>
          <w:p w:rsidR="00D8197D" w:rsidRPr="00F7076C" w:rsidRDefault="00D8197D" w:rsidP="00D8197D">
            <w:pPr>
              <w:jc w:val="center"/>
              <w:rPr>
                <w:b/>
                <w:sz w:val="24"/>
                <w:szCs w:val="24"/>
              </w:rPr>
            </w:pPr>
            <w:r w:rsidRPr="00F707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D8197D" w:rsidRPr="00F7076C" w:rsidRDefault="00D8197D" w:rsidP="00D8197D">
            <w:pPr>
              <w:jc w:val="center"/>
              <w:rPr>
                <w:b/>
                <w:sz w:val="24"/>
                <w:szCs w:val="24"/>
              </w:rPr>
            </w:pPr>
            <w:r w:rsidRPr="00F7076C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D8197D" w:rsidRPr="00F7076C" w:rsidRDefault="00D8197D" w:rsidP="00D8197D">
            <w:pPr>
              <w:jc w:val="center"/>
              <w:rPr>
                <w:b/>
                <w:sz w:val="24"/>
                <w:szCs w:val="24"/>
              </w:rPr>
            </w:pPr>
            <w:r w:rsidRPr="00F7076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8197D" w:rsidTr="00772410">
        <w:tc>
          <w:tcPr>
            <w:tcW w:w="988" w:type="dxa"/>
          </w:tcPr>
          <w:p w:rsidR="00D8197D" w:rsidRPr="00F7076C" w:rsidRDefault="00D8197D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8197D" w:rsidRPr="00F7076C" w:rsidRDefault="00BD10D8" w:rsidP="00BD10D8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2835" w:type="dxa"/>
          </w:tcPr>
          <w:p w:rsidR="00D8197D" w:rsidRPr="00F7076C" w:rsidRDefault="00BB7079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D8197D" w:rsidTr="00772410">
        <w:tc>
          <w:tcPr>
            <w:tcW w:w="988" w:type="dxa"/>
          </w:tcPr>
          <w:p w:rsidR="00D8197D" w:rsidRPr="00F7076C" w:rsidRDefault="00BD10D8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8197D" w:rsidRPr="00F7076C" w:rsidRDefault="00BD10D8" w:rsidP="00BD10D8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2835" w:type="dxa"/>
          </w:tcPr>
          <w:p w:rsidR="00D8197D" w:rsidRPr="00F7076C" w:rsidRDefault="00BB7079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D8197D" w:rsidTr="00772410">
        <w:tc>
          <w:tcPr>
            <w:tcW w:w="988" w:type="dxa"/>
          </w:tcPr>
          <w:p w:rsidR="00D8197D" w:rsidRPr="00F7076C" w:rsidRDefault="00BD10D8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8197D" w:rsidRPr="00F7076C" w:rsidRDefault="00BD10D8" w:rsidP="00BD10D8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сельского поселения</w:t>
            </w:r>
          </w:p>
        </w:tc>
        <w:tc>
          <w:tcPr>
            <w:tcW w:w="2835" w:type="dxa"/>
          </w:tcPr>
          <w:p w:rsidR="00D8197D" w:rsidRPr="00F7076C" w:rsidRDefault="00BB7079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главный специалист</w:t>
            </w:r>
          </w:p>
        </w:tc>
      </w:tr>
      <w:tr w:rsidR="00D8197D" w:rsidTr="00772410">
        <w:tc>
          <w:tcPr>
            <w:tcW w:w="988" w:type="dxa"/>
          </w:tcPr>
          <w:p w:rsidR="00D8197D" w:rsidRPr="00F7076C" w:rsidRDefault="00772410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8197D" w:rsidRPr="00F7076C" w:rsidRDefault="00BD10D8" w:rsidP="00BD10D8">
            <w:pPr>
              <w:jc w:val="both"/>
              <w:outlineLvl w:val="2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</w:tcPr>
          <w:p w:rsidR="00D8197D" w:rsidRPr="00F7076C" w:rsidRDefault="00BB7079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D8197D" w:rsidTr="00772410">
        <w:tc>
          <w:tcPr>
            <w:tcW w:w="988" w:type="dxa"/>
          </w:tcPr>
          <w:p w:rsidR="00D8197D" w:rsidRPr="00F7076C" w:rsidRDefault="00772410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8197D" w:rsidRPr="00F7076C" w:rsidRDefault="00BD10D8" w:rsidP="00BD10D8">
            <w:pPr>
              <w:jc w:val="both"/>
              <w:outlineLvl w:val="1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2835" w:type="dxa"/>
          </w:tcPr>
          <w:p w:rsidR="00D8197D" w:rsidRPr="00F7076C" w:rsidRDefault="00BB7079" w:rsidP="00D8197D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BD10D8" w:rsidTr="00772410">
        <w:tc>
          <w:tcPr>
            <w:tcW w:w="988" w:type="dxa"/>
          </w:tcPr>
          <w:p w:rsidR="00BD10D8" w:rsidRPr="00F7076C" w:rsidRDefault="00F7076C" w:rsidP="00BD10D8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BD10D8" w:rsidRPr="00F7076C" w:rsidRDefault="00BD10D8" w:rsidP="00BD10D8">
            <w:pPr>
              <w:jc w:val="both"/>
              <w:outlineLvl w:val="1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2835" w:type="dxa"/>
          </w:tcPr>
          <w:p w:rsidR="00BD10D8" w:rsidRPr="00F7076C" w:rsidRDefault="00BB7079" w:rsidP="00BD10D8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главный специалист</w:t>
            </w:r>
          </w:p>
        </w:tc>
      </w:tr>
      <w:tr w:rsidR="00BD10D8" w:rsidTr="00772410">
        <w:tc>
          <w:tcPr>
            <w:tcW w:w="988" w:type="dxa"/>
          </w:tcPr>
          <w:p w:rsidR="00BD10D8" w:rsidRPr="00F7076C" w:rsidRDefault="00F7076C" w:rsidP="00BD10D8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BD10D8" w:rsidRPr="00F7076C" w:rsidRDefault="00BD10D8" w:rsidP="00BD10D8">
            <w:pPr>
              <w:jc w:val="both"/>
              <w:rPr>
                <w:sz w:val="24"/>
                <w:szCs w:val="24"/>
              </w:rPr>
            </w:pPr>
            <w:r w:rsidRPr="00F7076C">
              <w:rPr>
                <w:color w:val="000000"/>
                <w:sz w:val="24"/>
                <w:szCs w:val="24"/>
              </w:rPr>
              <w:t>Передача жилых помещений, ранее приватизированных гражданами, в муниципальную собственность сельского поселения</w:t>
            </w:r>
          </w:p>
        </w:tc>
        <w:tc>
          <w:tcPr>
            <w:tcW w:w="2835" w:type="dxa"/>
          </w:tcPr>
          <w:p w:rsidR="00BD10D8" w:rsidRPr="00F7076C" w:rsidRDefault="00BB7079" w:rsidP="00BD10D8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главный специалист</w:t>
            </w:r>
          </w:p>
        </w:tc>
      </w:tr>
      <w:tr w:rsidR="00772410" w:rsidTr="00772410">
        <w:tc>
          <w:tcPr>
            <w:tcW w:w="988" w:type="dxa"/>
          </w:tcPr>
          <w:p w:rsidR="00772410" w:rsidRPr="00F7076C" w:rsidRDefault="00F7076C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72410" w:rsidRPr="00F7076C" w:rsidRDefault="00772410" w:rsidP="00772410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Присвоение, изменение и аннулирование адресов  объектов адресации на территории сельского поселения</w:t>
            </w:r>
          </w:p>
        </w:tc>
        <w:tc>
          <w:tcPr>
            <w:tcW w:w="2835" w:type="dxa"/>
          </w:tcPr>
          <w:p w:rsidR="00772410" w:rsidRPr="00F7076C" w:rsidRDefault="00772410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главный специалист</w:t>
            </w:r>
          </w:p>
        </w:tc>
      </w:tr>
      <w:tr w:rsidR="00772410" w:rsidTr="00772410">
        <w:tc>
          <w:tcPr>
            <w:tcW w:w="988" w:type="dxa"/>
          </w:tcPr>
          <w:p w:rsidR="00772410" w:rsidRPr="00F7076C" w:rsidRDefault="00F7076C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72410" w:rsidRPr="00F7076C" w:rsidRDefault="00772410" w:rsidP="00772410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Выдача документов (выписки из домовой и </w:t>
            </w:r>
            <w:proofErr w:type="spellStart"/>
            <w:r w:rsidRPr="00F7076C">
              <w:rPr>
                <w:sz w:val="24"/>
                <w:szCs w:val="24"/>
              </w:rPr>
              <w:t>похозяйственной</w:t>
            </w:r>
            <w:proofErr w:type="spellEnd"/>
            <w:r w:rsidRPr="00F7076C">
              <w:rPr>
                <w:sz w:val="24"/>
                <w:szCs w:val="24"/>
              </w:rPr>
              <w:t xml:space="preserve"> книг, справок и иных документов)</w:t>
            </w:r>
          </w:p>
        </w:tc>
        <w:tc>
          <w:tcPr>
            <w:tcW w:w="2835" w:type="dxa"/>
          </w:tcPr>
          <w:p w:rsidR="00772410" w:rsidRPr="00F7076C" w:rsidRDefault="00772410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772410" w:rsidTr="00772410">
        <w:tc>
          <w:tcPr>
            <w:tcW w:w="988" w:type="dxa"/>
          </w:tcPr>
          <w:p w:rsidR="00772410" w:rsidRPr="00F7076C" w:rsidRDefault="00F7076C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72410" w:rsidRPr="00F7076C" w:rsidRDefault="00772410" w:rsidP="00772410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</w:t>
            </w:r>
          </w:p>
        </w:tc>
        <w:tc>
          <w:tcPr>
            <w:tcW w:w="2835" w:type="dxa"/>
          </w:tcPr>
          <w:p w:rsidR="00772410" w:rsidRPr="00F7076C" w:rsidRDefault="00772410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  <w:tr w:rsidR="00772410" w:rsidTr="00772410">
        <w:tc>
          <w:tcPr>
            <w:tcW w:w="988" w:type="dxa"/>
          </w:tcPr>
          <w:p w:rsidR="00772410" w:rsidRPr="00F7076C" w:rsidRDefault="00F7076C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72410" w:rsidRPr="00F7076C" w:rsidRDefault="00772410" w:rsidP="00772410">
            <w:pPr>
              <w:jc w:val="both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>Предоставление разрешения на осуществление земляных работ на территории сельского поселения</w:t>
            </w:r>
          </w:p>
        </w:tc>
        <w:tc>
          <w:tcPr>
            <w:tcW w:w="2835" w:type="dxa"/>
          </w:tcPr>
          <w:p w:rsidR="00772410" w:rsidRPr="00F7076C" w:rsidRDefault="00772410" w:rsidP="00772410">
            <w:pPr>
              <w:jc w:val="center"/>
              <w:rPr>
                <w:sz w:val="24"/>
                <w:szCs w:val="24"/>
              </w:rPr>
            </w:pPr>
            <w:r w:rsidRPr="00F7076C">
              <w:rPr>
                <w:sz w:val="24"/>
                <w:szCs w:val="24"/>
              </w:rPr>
              <w:t xml:space="preserve">специалист </w:t>
            </w:r>
            <w:r w:rsidRPr="00F7076C">
              <w:rPr>
                <w:sz w:val="24"/>
                <w:szCs w:val="24"/>
                <w:lang w:val="en-US"/>
              </w:rPr>
              <w:t>I</w:t>
            </w:r>
            <w:r w:rsidRPr="00F7076C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F97ECD" w:rsidRDefault="00F97ECD"/>
    <w:sectPr w:rsidR="00F97ECD" w:rsidSect="00772410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8" w:rsidRDefault="00EF6868" w:rsidP="00772410">
      <w:r>
        <w:separator/>
      </w:r>
    </w:p>
  </w:endnote>
  <w:endnote w:type="continuationSeparator" w:id="0">
    <w:p w:rsidR="00EF6868" w:rsidRDefault="00EF6868" w:rsidP="007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8" w:rsidRDefault="00EF6868" w:rsidP="00772410">
      <w:r>
        <w:separator/>
      </w:r>
    </w:p>
  </w:footnote>
  <w:footnote w:type="continuationSeparator" w:id="0">
    <w:p w:rsidR="00EF6868" w:rsidRDefault="00EF6868" w:rsidP="0077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86808"/>
      <w:docPartObj>
        <w:docPartGallery w:val="Page Numbers (Top of Page)"/>
        <w:docPartUnique/>
      </w:docPartObj>
    </w:sdtPr>
    <w:sdtEndPr/>
    <w:sdtContent>
      <w:p w:rsidR="00772410" w:rsidRDefault="00772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CAE">
          <w:rPr>
            <w:noProof/>
          </w:rPr>
          <w:t>2</w:t>
        </w:r>
        <w:r>
          <w:fldChar w:fldCharType="end"/>
        </w:r>
      </w:p>
    </w:sdtContent>
  </w:sdt>
  <w:p w:rsidR="00772410" w:rsidRDefault="00772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6"/>
    <w:rsid w:val="001D68E4"/>
    <w:rsid w:val="00772410"/>
    <w:rsid w:val="00903F7C"/>
    <w:rsid w:val="00BB7079"/>
    <w:rsid w:val="00BD10D8"/>
    <w:rsid w:val="00C90CAE"/>
    <w:rsid w:val="00D8197D"/>
    <w:rsid w:val="00ED7E86"/>
    <w:rsid w:val="00EF6868"/>
    <w:rsid w:val="00F7076C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654"/>
  <w15:chartTrackingRefBased/>
  <w15:docId w15:val="{3DB6AA96-ACE1-4658-98CC-3A688C5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D7E8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D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24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24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24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2021-11-30T12:29:00Z</cp:lastPrinted>
  <dcterms:created xsi:type="dcterms:W3CDTF">2021-11-30T11:24:00Z</dcterms:created>
  <dcterms:modified xsi:type="dcterms:W3CDTF">2021-12-01T06:56:00Z</dcterms:modified>
</cp:coreProperties>
</file>